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4F8E" w14:textId="77777777" w:rsidR="0059361B" w:rsidRDefault="0059361B" w:rsidP="00030C2C">
      <w:pPr>
        <w:spacing w:before="225" w:after="225" w:line="480" w:lineRule="atLeast"/>
        <w:outlineLvl w:val="2"/>
        <w:rPr>
          <w:rFonts w:ascii="Arial" w:eastAsia="Times New Roman" w:hAnsi="Arial" w:cs="Arial"/>
          <w:color w:val="637F23"/>
          <w:sz w:val="24"/>
          <w:szCs w:val="24"/>
          <w:lang w:eastAsia="en-GB"/>
        </w:rPr>
      </w:pPr>
      <w:r>
        <w:rPr>
          <w:rFonts w:ascii="Arial" w:eastAsia="Times New Roman" w:hAnsi="Arial" w:cs="Arial"/>
          <w:noProof/>
          <w:color w:val="637F23"/>
          <w:sz w:val="24"/>
          <w:szCs w:val="24"/>
          <w:lang w:eastAsia="en-GB"/>
        </w:rPr>
        <w:drawing>
          <wp:inline distT="0" distB="0" distL="0" distR="0" wp14:anchorId="5D319484" wp14:editId="521B717B">
            <wp:extent cx="1143000" cy="444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MT Logo for docs -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912" cy="451161"/>
                    </a:xfrm>
                    <a:prstGeom prst="rect">
                      <a:avLst/>
                    </a:prstGeom>
                  </pic:spPr>
                </pic:pic>
              </a:graphicData>
            </a:graphic>
          </wp:inline>
        </w:drawing>
      </w:r>
    </w:p>
    <w:p w14:paraId="15F0E6B6" w14:textId="77777777" w:rsidR="00030C2C" w:rsidRDefault="00030C2C" w:rsidP="0059361B">
      <w:pPr>
        <w:spacing w:after="0" w:line="240" w:lineRule="auto"/>
        <w:jc w:val="center"/>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 xml:space="preserve">Approved Contractor / Supplier </w:t>
      </w:r>
      <w:r w:rsidR="0059361B">
        <w:rPr>
          <w:rFonts w:ascii="Arial" w:eastAsia="Times New Roman" w:hAnsi="Arial" w:cs="Arial"/>
          <w:b/>
          <w:sz w:val="24"/>
          <w:szCs w:val="24"/>
          <w:lang w:eastAsia="en-GB"/>
        </w:rPr>
        <w:t>Checklist</w:t>
      </w:r>
    </w:p>
    <w:p w14:paraId="55CF8BB7" w14:textId="77777777" w:rsidR="0059361B" w:rsidRPr="0059361B" w:rsidRDefault="0059361B" w:rsidP="0059361B">
      <w:pPr>
        <w:spacing w:after="0" w:line="240" w:lineRule="auto"/>
        <w:jc w:val="center"/>
        <w:outlineLvl w:val="2"/>
        <w:rPr>
          <w:rFonts w:ascii="Arial" w:eastAsia="Times New Roman" w:hAnsi="Arial" w:cs="Arial"/>
          <w:b/>
          <w:sz w:val="24"/>
          <w:szCs w:val="24"/>
          <w:lang w:eastAsia="en-GB"/>
        </w:rPr>
      </w:pPr>
    </w:p>
    <w:p w14:paraId="162FBCC8" w14:textId="77777777" w:rsidR="00030C2C"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Introduction</w:t>
      </w:r>
    </w:p>
    <w:p w14:paraId="4069FB34"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3CD6DCB9"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 xml:space="preserve">Thank you for your interest in working with Sir Josiah Mason Trust. Although we cannot guarantee any future works/business you will be added to our Contractor/Supplier List for consideration. </w:t>
      </w:r>
    </w:p>
    <w:p w14:paraId="19DE6F17" w14:textId="77777777" w:rsidR="0059361B" w:rsidRPr="0059361B" w:rsidRDefault="0059361B" w:rsidP="0059361B">
      <w:pPr>
        <w:spacing w:after="0" w:line="240" w:lineRule="auto"/>
        <w:rPr>
          <w:rFonts w:ascii="Arial" w:eastAsia="Times New Roman" w:hAnsi="Arial" w:cs="Arial"/>
          <w:sz w:val="24"/>
          <w:szCs w:val="24"/>
          <w:lang w:eastAsia="en-GB"/>
        </w:rPr>
      </w:pPr>
    </w:p>
    <w:p w14:paraId="05587C95" w14:textId="77777777" w:rsidR="00030C2C" w:rsidRDefault="00B12506"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Brief overview of what SJMT</w:t>
      </w:r>
      <w:r w:rsidR="00030C2C" w:rsidRPr="0059361B">
        <w:rPr>
          <w:rFonts w:ascii="Arial" w:eastAsia="Times New Roman" w:hAnsi="Arial" w:cs="Arial"/>
          <w:b/>
          <w:sz w:val="24"/>
          <w:szCs w:val="24"/>
          <w:lang w:eastAsia="en-GB"/>
        </w:rPr>
        <w:t xml:space="preserve"> expects</w:t>
      </w:r>
    </w:p>
    <w:p w14:paraId="2EB00E96"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332C5BA5"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At SJMT we strive to achieve high levels of customer service and we expect the same commitment from our contractors. It is important that contact with our customers is positive, polite and solution oriented. We want contractors to show ownership and responsibility for the work they undertake and to have a positive, can-do approach.</w:t>
      </w:r>
    </w:p>
    <w:p w14:paraId="47C4A9E6" w14:textId="77777777" w:rsidR="0059361B" w:rsidRPr="0059361B" w:rsidRDefault="0059361B" w:rsidP="0059361B">
      <w:pPr>
        <w:spacing w:after="0" w:line="240" w:lineRule="auto"/>
        <w:rPr>
          <w:rFonts w:ascii="Arial" w:eastAsia="Times New Roman" w:hAnsi="Arial" w:cs="Arial"/>
          <w:sz w:val="24"/>
          <w:szCs w:val="24"/>
          <w:lang w:eastAsia="en-GB"/>
        </w:rPr>
      </w:pPr>
    </w:p>
    <w:p w14:paraId="5EB6B80A" w14:textId="77777777" w:rsidR="00030C2C"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Insurance</w:t>
      </w:r>
    </w:p>
    <w:p w14:paraId="22BF4F85"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205A6CC5" w14:textId="77777777" w:rsidR="00030C2C" w:rsidRPr="0059361B"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Our standard minimum requirements are that you have the following levels of insurance cover:</w:t>
      </w:r>
    </w:p>
    <w:p w14:paraId="480B9809"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Employers Liability – £5m</w:t>
      </w:r>
      <w:r w:rsidRPr="0059361B">
        <w:rPr>
          <w:rFonts w:ascii="Arial" w:eastAsia="Times New Roman" w:hAnsi="Arial" w:cs="Arial"/>
          <w:sz w:val="24"/>
          <w:szCs w:val="24"/>
          <w:lang w:eastAsia="en-GB"/>
        </w:rPr>
        <w:br/>
        <w:t>Public Liability – £2m</w:t>
      </w:r>
      <w:r w:rsidRPr="0059361B">
        <w:rPr>
          <w:rFonts w:ascii="Arial" w:eastAsia="Times New Roman" w:hAnsi="Arial" w:cs="Arial"/>
          <w:sz w:val="24"/>
          <w:szCs w:val="24"/>
          <w:lang w:eastAsia="en-GB"/>
        </w:rPr>
        <w:br/>
        <w:t>Professional Indemnity (if applicable) – £1m</w:t>
      </w:r>
    </w:p>
    <w:p w14:paraId="7FD45C45" w14:textId="77777777" w:rsidR="0059361B" w:rsidRPr="0059361B" w:rsidRDefault="0059361B" w:rsidP="0059361B">
      <w:pPr>
        <w:spacing w:after="0" w:line="240" w:lineRule="auto"/>
        <w:rPr>
          <w:rFonts w:ascii="Arial" w:eastAsia="Times New Roman" w:hAnsi="Arial" w:cs="Arial"/>
          <w:sz w:val="24"/>
          <w:szCs w:val="24"/>
          <w:lang w:eastAsia="en-GB"/>
        </w:rPr>
      </w:pPr>
    </w:p>
    <w:p w14:paraId="10E4BC74" w14:textId="77777777" w:rsidR="00030C2C"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Equalities</w:t>
      </w:r>
    </w:p>
    <w:p w14:paraId="321E6B82"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540F2B00"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Your company must comply with the statutory obligations under the Equality Act 2010 ensuring that you do not discriminate on the grounds of:</w:t>
      </w:r>
    </w:p>
    <w:p w14:paraId="64F1717E" w14:textId="77777777" w:rsidR="0059361B" w:rsidRPr="0059361B" w:rsidRDefault="0059361B" w:rsidP="0059361B">
      <w:pPr>
        <w:spacing w:after="0" w:line="240" w:lineRule="auto"/>
        <w:rPr>
          <w:rFonts w:ascii="Arial" w:eastAsia="Times New Roman" w:hAnsi="Arial" w:cs="Arial"/>
          <w:sz w:val="24"/>
          <w:szCs w:val="24"/>
          <w:lang w:eastAsia="en-GB"/>
        </w:rPr>
      </w:pPr>
    </w:p>
    <w:p w14:paraId="1D9BEE74"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 Race</w:t>
      </w:r>
      <w:r w:rsidRPr="0059361B">
        <w:rPr>
          <w:rFonts w:ascii="Arial" w:eastAsia="Times New Roman" w:hAnsi="Arial" w:cs="Arial"/>
          <w:sz w:val="24"/>
          <w:szCs w:val="24"/>
          <w:lang w:eastAsia="en-GB"/>
        </w:rPr>
        <w:br/>
        <w:t>• Disability</w:t>
      </w:r>
      <w:r w:rsidRPr="0059361B">
        <w:rPr>
          <w:rFonts w:ascii="Arial" w:eastAsia="Times New Roman" w:hAnsi="Arial" w:cs="Arial"/>
          <w:sz w:val="24"/>
          <w:szCs w:val="24"/>
          <w:lang w:eastAsia="en-GB"/>
        </w:rPr>
        <w:br/>
        <w:t>• Gender</w:t>
      </w:r>
      <w:r w:rsidRPr="0059361B">
        <w:rPr>
          <w:rFonts w:ascii="Arial" w:eastAsia="Times New Roman" w:hAnsi="Arial" w:cs="Arial"/>
          <w:sz w:val="24"/>
          <w:szCs w:val="24"/>
          <w:lang w:eastAsia="en-GB"/>
        </w:rPr>
        <w:br/>
        <w:t>• Age</w:t>
      </w:r>
      <w:r w:rsidRPr="0059361B">
        <w:rPr>
          <w:rFonts w:ascii="Arial" w:eastAsia="Times New Roman" w:hAnsi="Arial" w:cs="Arial"/>
          <w:sz w:val="24"/>
          <w:szCs w:val="24"/>
          <w:lang w:eastAsia="en-GB"/>
        </w:rPr>
        <w:br/>
        <w:t>• Sexual orientation</w:t>
      </w:r>
      <w:r w:rsidRPr="0059361B">
        <w:rPr>
          <w:rFonts w:ascii="Arial" w:eastAsia="Times New Roman" w:hAnsi="Arial" w:cs="Arial"/>
          <w:sz w:val="24"/>
          <w:szCs w:val="24"/>
          <w:lang w:eastAsia="en-GB"/>
        </w:rPr>
        <w:br/>
        <w:t>• Religious beliefs</w:t>
      </w:r>
      <w:r w:rsidRPr="0059361B">
        <w:rPr>
          <w:rFonts w:ascii="Arial" w:eastAsia="Times New Roman" w:hAnsi="Arial" w:cs="Arial"/>
          <w:sz w:val="24"/>
          <w:szCs w:val="24"/>
          <w:lang w:eastAsia="en-GB"/>
        </w:rPr>
        <w:br/>
        <w:t>• Pregnancy/Maternity</w:t>
      </w:r>
      <w:r w:rsidRPr="0059361B">
        <w:rPr>
          <w:rFonts w:ascii="Arial" w:eastAsia="Times New Roman" w:hAnsi="Arial" w:cs="Arial"/>
          <w:sz w:val="24"/>
          <w:szCs w:val="24"/>
          <w:lang w:eastAsia="en-GB"/>
        </w:rPr>
        <w:br/>
        <w:t>• Gender reassignment</w:t>
      </w:r>
    </w:p>
    <w:p w14:paraId="02179F67" w14:textId="77777777" w:rsidR="0059361B" w:rsidRPr="0059361B" w:rsidRDefault="0059361B" w:rsidP="0059361B">
      <w:pPr>
        <w:spacing w:after="0" w:line="240" w:lineRule="auto"/>
        <w:rPr>
          <w:rFonts w:ascii="Arial" w:eastAsia="Times New Roman" w:hAnsi="Arial" w:cs="Arial"/>
          <w:sz w:val="24"/>
          <w:szCs w:val="24"/>
          <w:lang w:eastAsia="en-GB"/>
        </w:rPr>
      </w:pPr>
    </w:p>
    <w:p w14:paraId="5F4ADBED" w14:textId="77777777" w:rsidR="00030C2C"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Health &amp; safety</w:t>
      </w:r>
    </w:p>
    <w:p w14:paraId="55E40511"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27A33239"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All organisations are required to comply with the duties imposed upon them by the Health and Safety at Work Act 1974 and any other relevant legislation, in particular the duty of care not only to their own employees but also to people other than their own employees including representatives of SJMT and all members of the public</w:t>
      </w:r>
    </w:p>
    <w:p w14:paraId="3ACA6E67" w14:textId="77777777" w:rsidR="0059361B" w:rsidRPr="0059361B" w:rsidRDefault="0059361B" w:rsidP="0059361B">
      <w:pPr>
        <w:spacing w:after="0" w:line="240" w:lineRule="auto"/>
        <w:rPr>
          <w:rFonts w:ascii="Arial" w:eastAsia="Times New Roman" w:hAnsi="Arial" w:cs="Arial"/>
          <w:sz w:val="24"/>
          <w:szCs w:val="24"/>
          <w:lang w:eastAsia="en-GB"/>
        </w:rPr>
      </w:pPr>
    </w:p>
    <w:p w14:paraId="02FA3A04" w14:textId="77777777" w:rsidR="00030C2C" w:rsidRPr="0059361B"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General Data Protection Regulation (GDPR)</w:t>
      </w:r>
    </w:p>
    <w:p w14:paraId="549061B3"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 xml:space="preserve">New data protection legislation came into force during May 2018, which aims to protect the privacy of all EU citizens and prevent data breaches. It will apply to any public or </w:t>
      </w:r>
      <w:r w:rsidRPr="0059361B">
        <w:rPr>
          <w:rFonts w:ascii="Arial" w:eastAsia="Times New Roman" w:hAnsi="Arial" w:cs="Arial"/>
          <w:sz w:val="24"/>
          <w:szCs w:val="24"/>
          <w:lang w:eastAsia="en-GB"/>
        </w:rPr>
        <w:lastRenderedPageBreak/>
        <w:t>private organisation processing personal data. Where appropriate, organisations are expected to be GDPR compliant as part of their working relationship with SJMT.</w:t>
      </w:r>
    </w:p>
    <w:p w14:paraId="4200FD5A" w14:textId="77777777" w:rsidR="0059361B" w:rsidRPr="0059361B" w:rsidRDefault="0059361B" w:rsidP="0059361B">
      <w:pPr>
        <w:spacing w:after="0" w:line="240" w:lineRule="auto"/>
        <w:rPr>
          <w:rFonts w:ascii="Arial" w:eastAsia="Times New Roman" w:hAnsi="Arial" w:cs="Arial"/>
          <w:sz w:val="24"/>
          <w:szCs w:val="24"/>
          <w:lang w:eastAsia="en-GB"/>
        </w:rPr>
      </w:pPr>
    </w:p>
    <w:p w14:paraId="3B0430B3" w14:textId="77777777" w:rsidR="00030C2C"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Modern Slavery Act 2015</w:t>
      </w:r>
    </w:p>
    <w:p w14:paraId="2ACD160D"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18D3AE17"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SJMT’s desire is to have a positive impact on the fair and safe working conditions of those working directly or indirectly for us and expect that our suppliers/contractors share our vision.</w:t>
      </w:r>
    </w:p>
    <w:p w14:paraId="0BCA7922" w14:textId="77777777" w:rsidR="0059361B" w:rsidRPr="0059361B" w:rsidRDefault="0059361B" w:rsidP="0059361B">
      <w:pPr>
        <w:spacing w:after="0" w:line="240" w:lineRule="auto"/>
        <w:rPr>
          <w:rFonts w:ascii="Arial" w:eastAsia="Times New Roman" w:hAnsi="Arial" w:cs="Arial"/>
          <w:sz w:val="24"/>
          <w:szCs w:val="24"/>
          <w:lang w:eastAsia="en-GB"/>
        </w:rPr>
      </w:pPr>
    </w:p>
    <w:p w14:paraId="7195B97B"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Our minimum expectations are that there is no use either direct, or by any sub-contractors, or within the supply chain of:</w:t>
      </w:r>
    </w:p>
    <w:p w14:paraId="17F9A35D" w14:textId="77777777" w:rsidR="0059361B" w:rsidRPr="0059361B" w:rsidRDefault="0059361B" w:rsidP="0059361B">
      <w:pPr>
        <w:spacing w:after="0" w:line="240" w:lineRule="auto"/>
        <w:rPr>
          <w:rFonts w:ascii="Arial" w:eastAsia="Times New Roman" w:hAnsi="Arial" w:cs="Arial"/>
          <w:sz w:val="24"/>
          <w:szCs w:val="24"/>
          <w:lang w:eastAsia="en-GB"/>
        </w:rPr>
      </w:pPr>
    </w:p>
    <w:p w14:paraId="5EFCEE0A"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a. Child labour</w:t>
      </w:r>
      <w:r w:rsidRPr="0059361B">
        <w:rPr>
          <w:rFonts w:ascii="Arial" w:eastAsia="Times New Roman" w:hAnsi="Arial" w:cs="Arial"/>
          <w:sz w:val="24"/>
          <w:szCs w:val="24"/>
          <w:lang w:eastAsia="en-GB"/>
        </w:rPr>
        <w:br/>
        <w:t>b. Slavery, Forced, Bonded or Involuntary Labour</w:t>
      </w:r>
      <w:r w:rsidRPr="0059361B">
        <w:rPr>
          <w:rFonts w:ascii="Arial" w:eastAsia="Times New Roman" w:hAnsi="Arial" w:cs="Arial"/>
          <w:sz w:val="24"/>
          <w:szCs w:val="24"/>
          <w:lang w:eastAsia="en-GB"/>
        </w:rPr>
        <w:br/>
        <w:t>c. Human Trafficking and Exploitation.</w:t>
      </w:r>
    </w:p>
    <w:p w14:paraId="2844EBDF" w14:textId="77777777" w:rsidR="0043213F" w:rsidRDefault="0043213F" w:rsidP="0059361B">
      <w:pPr>
        <w:spacing w:after="0" w:line="240" w:lineRule="auto"/>
        <w:rPr>
          <w:rFonts w:ascii="Arial" w:eastAsia="Times New Roman" w:hAnsi="Arial" w:cs="Arial"/>
          <w:sz w:val="24"/>
          <w:szCs w:val="24"/>
          <w:lang w:eastAsia="en-GB"/>
        </w:rPr>
      </w:pPr>
    </w:p>
    <w:p w14:paraId="7719959D" w14:textId="77777777" w:rsidR="0059361B" w:rsidRPr="0059361B" w:rsidRDefault="0059361B" w:rsidP="0059361B">
      <w:pPr>
        <w:spacing w:after="0" w:line="240" w:lineRule="auto"/>
        <w:rPr>
          <w:rFonts w:ascii="Arial" w:eastAsia="Times New Roman" w:hAnsi="Arial" w:cs="Arial"/>
          <w:sz w:val="24"/>
          <w:szCs w:val="24"/>
          <w:lang w:eastAsia="en-GB"/>
        </w:rPr>
      </w:pPr>
    </w:p>
    <w:p w14:paraId="2B8D8C71" w14:textId="77777777" w:rsidR="0043213F" w:rsidRDefault="0043213F" w:rsidP="0059361B">
      <w:pPr>
        <w:spacing w:after="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Covid-19 Precautions</w:t>
      </w:r>
    </w:p>
    <w:p w14:paraId="70518DCF" w14:textId="77777777" w:rsidR="0043213F" w:rsidRDefault="0043213F" w:rsidP="0059361B">
      <w:pPr>
        <w:spacing w:after="0" w:line="240" w:lineRule="auto"/>
        <w:outlineLvl w:val="2"/>
        <w:rPr>
          <w:rFonts w:ascii="Arial" w:eastAsia="Times New Roman" w:hAnsi="Arial" w:cs="Arial"/>
          <w:b/>
          <w:sz w:val="24"/>
          <w:szCs w:val="24"/>
          <w:lang w:eastAsia="en-GB"/>
        </w:rPr>
      </w:pPr>
    </w:p>
    <w:p w14:paraId="03BA3856" w14:textId="77777777" w:rsidR="0043213F" w:rsidRPr="0043213F" w:rsidRDefault="0043213F" w:rsidP="0059361B">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Contractors and their operatives</w:t>
      </w:r>
      <w:r w:rsidRPr="0043213F">
        <w:rPr>
          <w:rFonts w:ascii="Arial" w:eastAsia="Times New Roman" w:hAnsi="Arial" w:cs="Arial"/>
          <w:sz w:val="24"/>
          <w:szCs w:val="24"/>
          <w:lang w:eastAsia="en-GB"/>
        </w:rPr>
        <w:t xml:space="preserve"> who are required to enter any of </w:t>
      </w:r>
      <w:r>
        <w:rPr>
          <w:rFonts w:ascii="Arial" w:eastAsia="Times New Roman" w:hAnsi="Arial" w:cs="Arial"/>
          <w:sz w:val="24"/>
          <w:szCs w:val="24"/>
          <w:lang w:eastAsia="en-GB"/>
        </w:rPr>
        <w:t>our</w:t>
      </w:r>
      <w:r w:rsidRPr="0043213F">
        <w:rPr>
          <w:rFonts w:ascii="Arial" w:eastAsia="Times New Roman" w:hAnsi="Arial" w:cs="Arial"/>
          <w:sz w:val="24"/>
          <w:szCs w:val="24"/>
          <w:lang w:eastAsia="en-GB"/>
        </w:rPr>
        <w:t xml:space="preserve"> care premises to carry out work are required to have had two covid-19 vaccinations and will be required to show a covid pass before entering the premises.</w:t>
      </w:r>
    </w:p>
    <w:p w14:paraId="1A0FF1B8" w14:textId="77777777" w:rsidR="0043213F" w:rsidRPr="0043213F" w:rsidRDefault="0043213F" w:rsidP="0059361B">
      <w:pPr>
        <w:spacing w:after="0" w:line="240" w:lineRule="auto"/>
        <w:outlineLvl w:val="2"/>
        <w:rPr>
          <w:rFonts w:ascii="Arial" w:eastAsia="Times New Roman" w:hAnsi="Arial" w:cs="Arial"/>
          <w:sz w:val="24"/>
          <w:szCs w:val="24"/>
          <w:lang w:eastAsia="en-GB"/>
        </w:rPr>
      </w:pPr>
    </w:p>
    <w:p w14:paraId="70B8D557" w14:textId="77777777" w:rsidR="0043213F" w:rsidRDefault="0043213F" w:rsidP="0059361B">
      <w:pPr>
        <w:spacing w:after="0" w:line="240" w:lineRule="auto"/>
        <w:outlineLvl w:val="2"/>
        <w:rPr>
          <w:rFonts w:ascii="Arial" w:eastAsia="Times New Roman" w:hAnsi="Arial" w:cs="Arial"/>
          <w:b/>
          <w:sz w:val="24"/>
          <w:szCs w:val="24"/>
          <w:lang w:eastAsia="en-GB"/>
        </w:rPr>
      </w:pPr>
    </w:p>
    <w:p w14:paraId="7DDD5EF7" w14:textId="77777777" w:rsidR="00030C2C" w:rsidRDefault="00030C2C" w:rsidP="0059361B">
      <w:pPr>
        <w:spacing w:after="0" w:line="240" w:lineRule="auto"/>
        <w:outlineLvl w:val="2"/>
        <w:rPr>
          <w:rFonts w:ascii="Arial" w:eastAsia="Times New Roman" w:hAnsi="Arial" w:cs="Arial"/>
          <w:b/>
          <w:sz w:val="24"/>
          <w:szCs w:val="24"/>
          <w:lang w:eastAsia="en-GB"/>
        </w:rPr>
      </w:pPr>
      <w:r w:rsidRPr="0059361B">
        <w:rPr>
          <w:rFonts w:ascii="Arial" w:eastAsia="Times New Roman" w:hAnsi="Arial" w:cs="Arial"/>
          <w:b/>
          <w:sz w:val="24"/>
          <w:szCs w:val="24"/>
          <w:lang w:eastAsia="en-GB"/>
        </w:rPr>
        <w:t>Cautionary note</w:t>
      </w:r>
    </w:p>
    <w:p w14:paraId="30912D61" w14:textId="77777777" w:rsidR="0059361B" w:rsidRPr="0059361B" w:rsidRDefault="0059361B" w:rsidP="0059361B">
      <w:pPr>
        <w:spacing w:after="0" w:line="240" w:lineRule="auto"/>
        <w:outlineLvl w:val="2"/>
        <w:rPr>
          <w:rFonts w:ascii="Arial" w:eastAsia="Times New Roman" w:hAnsi="Arial" w:cs="Arial"/>
          <w:b/>
          <w:sz w:val="24"/>
          <w:szCs w:val="24"/>
          <w:lang w:eastAsia="en-GB"/>
        </w:rPr>
      </w:pPr>
    </w:p>
    <w:p w14:paraId="4C86C19F" w14:textId="77777777" w:rsidR="00B12506"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The following points set out grounds by which a contractor/supplier may be deemed ineligible to work with SJMT</w:t>
      </w:r>
      <w:r w:rsidR="00B12506" w:rsidRPr="0059361B">
        <w:rPr>
          <w:rFonts w:ascii="Arial" w:eastAsia="Times New Roman" w:hAnsi="Arial" w:cs="Arial"/>
          <w:sz w:val="24"/>
          <w:szCs w:val="24"/>
          <w:lang w:eastAsia="en-GB"/>
        </w:rPr>
        <w:t xml:space="preserve"> if they are:</w:t>
      </w:r>
    </w:p>
    <w:p w14:paraId="68BED35D" w14:textId="77777777" w:rsidR="0059361B" w:rsidRPr="0059361B" w:rsidRDefault="0059361B" w:rsidP="0059361B">
      <w:pPr>
        <w:spacing w:after="0" w:line="240" w:lineRule="auto"/>
        <w:rPr>
          <w:rFonts w:ascii="Arial" w:eastAsia="Times New Roman" w:hAnsi="Arial" w:cs="Arial"/>
          <w:sz w:val="24"/>
          <w:szCs w:val="24"/>
          <w:lang w:eastAsia="en-GB"/>
        </w:rPr>
      </w:pPr>
    </w:p>
    <w:p w14:paraId="7BBF987C" w14:textId="77777777" w:rsidR="0059361B" w:rsidRPr="0059361B" w:rsidRDefault="00030C2C" w:rsidP="0059361B">
      <w:pPr>
        <w:pStyle w:val="ListParagraph"/>
        <w:numPr>
          <w:ilvl w:val="0"/>
          <w:numId w:val="2"/>
        </w:num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In a state of bankruptcy, insolvency winding up, administration, receivership, composition with creditors or any equivalent state, or subject to relevant proceedings</w:t>
      </w:r>
      <w:r w:rsidR="0059361B" w:rsidRPr="0059361B">
        <w:rPr>
          <w:rFonts w:ascii="Arial" w:eastAsia="Times New Roman" w:hAnsi="Arial" w:cs="Arial"/>
          <w:sz w:val="24"/>
          <w:szCs w:val="24"/>
          <w:lang w:eastAsia="en-GB"/>
        </w:rPr>
        <w:t>.</w:t>
      </w:r>
    </w:p>
    <w:p w14:paraId="0049B700" w14:textId="77777777" w:rsidR="0059361B" w:rsidRPr="0059361B" w:rsidRDefault="00030C2C" w:rsidP="0059361B">
      <w:pPr>
        <w:pStyle w:val="ListParagraph"/>
        <w:numPr>
          <w:ilvl w:val="0"/>
          <w:numId w:val="2"/>
        </w:num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Has been convicted of a criminal offence related to their bus</w:t>
      </w:r>
      <w:r w:rsidR="00B12506" w:rsidRPr="0059361B">
        <w:rPr>
          <w:rFonts w:ascii="Arial" w:eastAsia="Times New Roman" w:hAnsi="Arial" w:cs="Arial"/>
          <w:sz w:val="24"/>
          <w:szCs w:val="24"/>
          <w:lang w:eastAsia="en-GB"/>
        </w:rPr>
        <w:t>iness or professional conduct</w:t>
      </w:r>
      <w:r w:rsidR="0059361B" w:rsidRPr="0059361B">
        <w:rPr>
          <w:rFonts w:ascii="Arial" w:eastAsia="Times New Roman" w:hAnsi="Arial" w:cs="Arial"/>
          <w:sz w:val="24"/>
          <w:szCs w:val="24"/>
          <w:lang w:eastAsia="en-GB"/>
        </w:rPr>
        <w:t>.</w:t>
      </w:r>
    </w:p>
    <w:p w14:paraId="26FE287C" w14:textId="77777777" w:rsidR="0059361B" w:rsidRPr="0059361B" w:rsidRDefault="00030C2C" w:rsidP="0059361B">
      <w:pPr>
        <w:pStyle w:val="ListParagraph"/>
        <w:numPr>
          <w:ilvl w:val="0"/>
          <w:numId w:val="2"/>
        </w:num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Has committed an act of grave misconduct in the course of business</w:t>
      </w:r>
      <w:r w:rsidR="0059361B" w:rsidRPr="0059361B">
        <w:rPr>
          <w:rFonts w:ascii="Arial" w:eastAsia="Times New Roman" w:hAnsi="Arial" w:cs="Arial"/>
          <w:sz w:val="24"/>
          <w:szCs w:val="24"/>
          <w:lang w:eastAsia="en-GB"/>
        </w:rPr>
        <w:t>.</w:t>
      </w:r>
    </w:p>
    <w:p w14:paraId="7F63DA56" w14:textId="77777777" w:rsidR="00030C2C" w:rsidRPr="0059361B" w:rsidRDefault="00030C2C" w:rsidP="0059361B">
      <w:pPr>
        <w:pStyle w:val="ListParagraph"/>
        <w:numPr>
          <w:ilvl w:val="0"/>
          <w:numId w:val="2"/>
        </w:num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Is guilty of serious misrepresentation in supplying information required by SJMT</w:t>
      </w:r>
      <w:r w:rsidR="0059361B" w:rsidRPr="0059361B">
        <w:rPr>
          <w:rFonts w:ascii="Arial" w:eastAsia="Times New Roman" w:hAnsi="Arial" w:cs="Arial"/>
          <w:sz w:val="24"/>
          <w:szCs w:val="24"/>
          <w:lang w:eastAsia="en-GB"/>
        </w:rPr>
        <w:t>.</w:t>
      </w:r>
      <w:r w:rsidR="00B12506" w:rsidRPr="0059361B">
        <w:rPr>
          <w:rFonts w:ascii="Arial" w:eastAsia="Times New Roman" w:hAnsi="Arial" w:cs="Arial"/>
          <w:sz w:val="24"/>
          <w:szCs w:val="24"/>
          <w:lang w:eastAsia="en-GB"/>
        </w:rPr>
        <w:br/>
      </w:r>
      <w:r w:rsidRPr="0059361B">
        <w:rPr>
          <w:rFonts w:ascii="Arial" w:eastAsia="Times New Roman" w:hAnsi="Arial" w:cs="Arial"/>
          <w:sz w:val="24"/>
          <w:szCs w:val="24"/>
          <w:lang w:eastAsia="en-GB"/>
        </w:rPr>
        <w:t>Is not in possession of a licence to trade or not a member of the appropriate body where the law requires it.</w:t>
      </w:r>
    </w:p>
    <w:p w14:paraId="34BC13CC" w14:textId="77777777" w:rsidR="0059361B" w:rsidRPr="0059361B" w:rsidRDefault="0059361B" w:rsidP="0059361B">
      <w:pPr>
        <w:spacing w:after="0" w:line="240" w:lineRule="auto"/>
        <w:rPr>
          <w:rFonts w:ascii="Arial" w:eastAsia="Times New Roman" w:hAnsi="Arial" w:cs="Arial"/>
          <w:sz w:val="24"/>
          <w:szCs w:val="24"/>
          <w:lang w:eastAsia="en-GB"/>
        </w:rPr>
      </w:pPr>
    </w:p>
    <w:p w14:paraId="2E504B02" w14:textId="77777777" w:rsidR="00030C2C" w:rsidRDefault="00030C2C" w:rsidP="0059361B">
      <w:pPr>
        <w:spacing w:after="0" w:line="240" w:lineRule="auto"/>
        <w:rPr>
          <w:rFonts w:ascii="Arial" w:eastAsia="Times New Roman" w:hAnsi="Arial" w:cs="Arial"/>
          <w:b/>
          <w:bCs/>
          <w:sz w:val="24"/>
          <w:szCs w:val="24"/>
          <w:lang w:eastAsia="en-GB"/>
        </w:rPr>
      </w:pPr>
      <w:r w:rsidRPr="0059361B">
        <w:rPr>
          <w:rFonts w:ascii="Arial" w:eastAsia="Times New Roman" w:hAnsi="Arial" w:cs="Arial"/>
          <w:b/>
          <w:bCs/>
          <w:sz w:val="24"/>
          <w:szCs w:val="24"/>
          <w:lang w:eastAsia="en-GB"/>
        </w:rPr>
        <w:t>Thank you</w:t>
      </w:r>
    </w:p>
    <w:p w14:paraId="595A53A8" w14:textId="77777777" w:rsidR="0059361B" w:rsidRPr="0059361B" w:rsidRDefault="0059361B" w:rsidP="0059361B">
      <w:pPr>
        <w:spacing w:after="0" w:line="240" w:lineRule="auto"/>
        <w:rPr>
          <w:rFonts w:ascii="Arial" w:eastAsia="Times New Roman" w:hAnsi="Arial" w:cs="Arial"/>
          <w:sz w:val="24"/>
          <w:szCs w:val="24"/>
          <w:lang w:eastAsia="en-GB"/>
        </w:rPr>
      </w:pPr>
    </w:p>
    <w:p w14:paraId="79483C41"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Your information will be added to our Contractor/Supplier list and referred to for consideration in inviting you to tender/quote for any requirements that SJMT may have. Please note that inclusion on the list does not infer or guarantee any business, works or services.</w:t>
      </w:r>
    </w:p>
    <w:p w14:paraId="633C7CDA" w14:textId="77777777" w:rsidR="0059361B" w:rsidRPr="0059361B" w:rsidRDefault="0059361B" w:rsidP="0059361B">
      <w:pPr>
        <w:spacing w:after="0" w:line="240" w:lineRule="auto"/>
        <w:rPr>
          <w:rFonts w:ascii="Arial" w:eastAsia="Times New Roman" w:hAnsi="Arial" w:cs="Arial"/>
          <w:sz w:val="24"/>
          <w:szCs w:val="24"/>
          <w:lang w:eastAsia="en-GB"/>
        </w:rPr>
      </w:pPr>
    </w:p>
    <w:p w14:paraId="228E9F1F" w14:textId="77777777" w:rsidR="00030C2C" w:rsidRDefault="00030C2C" w:rsidP="0059361B">
      <w:pPr>
        <w:spacing w:after="0" w:line="240" w:lineRule="auto"/>
        <w:rPr>
          <w:rFonts w:ascii="Arial" w:eastAsia="Times New Roman" w:hAnsi="Arial" w:cs="Arial"/>
          <w:sz w:val="24"/>
          <w:szCs w:val="24"/>
          <w:lang w:eastAsia="en-GB"/>
        </w:rPr>
      </w:pPr>
      <w:r w:rsidRPr="0059361B">
        <w:rPr>
          <w:rFonts w:ascii="Arial" w:eastAsia="Times New Roman" w:hAnsi="Arial" w:cs="Arial"/>
          <w:sz w:val="24"/>
          <w:szCs w:val="24"/>
          <w:lang w:eastAsia="en-GB"/>
        </w:rPr>
        <w:t>By completing this form, you consent for the following information to be stored and used by SJMT when shortlisting for potential work opportunities. This information is reviewed annually and consent to retain your information can be withdrawn at any time and your information will be destroyed.</w:t>
      </w:r>
    </w:p>
    <w:p w14:paraId="547B3FA1" w14:textId="77777777" w:rsidR="0032471F" w:rsidRDefault="0032471F" w:rsidP="0059361B">
      <w:pPr>
        <w:spacing w:after="0" w:line="240" w:lineRule="auto"/>
        <w:rPr>
          <w:rFonts w:ascii="Arial" w:eastAsia="Times New Roman" w:hAnsi="Arial" w:cs="Arial"/>
          <w:sz w:val="24"/>
          <w:szCs w:val="24"/>
          <w:lang w:eastAsia="en-GB"/>
        </w:rPr>
      </w:pPr>
    </w:p>
    <w:p w14:paraId="1744D563" w14:textId="77777777" w:rsidR="0032471F" w:rsidRPr="0032471F" w:rsidRDefault="0032471F" w:rsidP="00030C2C">
      <w:pPr>
        <w:pBdr>
          <w:bottom w:val="single" w:sz="6" w:space="1" w:color="auto"/>
        </w:pBdr>
        <w:spacing w:after="0" w:line="240" w:lineRule="auto"/>
        <w:jc w:val="center"/>
        <w:rPr>
          <w:rFonts w:ascii="Arial" w:eastAsia="Times New Roman" w:hAnsi="Arial" w:cs="Arial"/>
          <w:b/>
          <w:sz w:val="24"/>
          <w:szCs w:val="24"/>
          <w:lang w:eastAsia="en-GB"/>
        </w:rPr>
      </w:pPr>
      <w:r w:rsidRPr="0032471F">
        <w:rPr>
          <w:rFonts w:ascii="Arial" w:eastAsia="Times New Roman" w:hAnsi="Arial" w:cs="Arial"/>
          <w:b/>
          <w:sz w:val="24"/>
          <w:szCs w:val="24"/>
          <w:lang w:eastAsia="en-GB"/>
        </w:rPr>
        <w:lastRenderedPageBreak/>
        <w:t>Declaration</w:t>
      </w:r>
    </w:p>
    <w:p w14:paraId="46BAFEE5" w14:textId="77777777" w:rsidR="0032471F" w:rsidRDefault="0032471F" w:rsidP="00030C2C">
      <w:pPr>
        <w:pBdr>
          <w:bottom w:val="single" w:sz="6" w:space="1" w:color="auto"/>
        </w:pBdr>
        <w:spacing w:after="0" w:line="240" w:lineRule="auto"/>
        <w:jc w:val="center"/>
        <w:rPr>
          <w:rFonts w:ascii="Arial" w:eastAsia="Times New Roman" w:hAnsi="Arial" w:cs="Arial"/>
          <w:sz w:val="24"/>
          <w:szCs w:val="24"/>
          <w:lang w:eastAsia="en-GB"/>
        </w:rPr>
      </w:pPr>
    </w:p>
    <w:p w14:paraId="0ED17F6C" w14:textId="77777777" w:rsidR="00030C2C" w:rsidRPr="0059361B" w:rsidRDefault="00030C2C" w:rsidP="00030C2C">
      <w:pPr>
        <w:pBdr>
          <w:bottom w:val="single" w:sz="6" w:space="1" w:color="auto"/>
        </w:pBdr>
        <w:spacing w:after="0" w:line="240" w:lineRule="auto"/>
        <w:jc w:val="center"/>
        <w:rPr>
          <w:rFonts w:ascii="Arial" w:eastAsia="Times New Roman" w:hAnsi="Arial" w:cs="Arial"/>
          <w:vanish/>
          <w:sz w:val="24"/>
          <w:szCs w:val="24"/>
          <w:lang w:eastAsia="en-GB"/>
        </w:rPr>
      </w:pPr>
      <w:r w:rsidRPr="0059361B">
        <w:rPr>
          <w:rFonts w:ascii="Arial" w:eastAsia="Times New Roman" w:hAnsi="Arial" w:cs="Arial"/>
          <w:vanish/>
          <w:sz w:val="24"/>
          <w:szCs w:val="24"/>
          <w:lang w:eastAsia="en-GB"/>
        </w:rPr>
        <w:t>Top of Form</w:t>
      </w:r>
    </w:p>
    <w:p w14:paraId="1611F8C0" w14:textId="77777777" w:rsidR="00030C2C" w:rsidRPr="0059361B" w:rsidRDefault="0032471F" w:rsidP="00030C2C">
      <w:pPr>
        <w:spacing w:after="0" w:line="357" w:lineRule="atLeast"/>
        <w:rPr>
          <w:rFonts w:ascii="Arial" w:eastAsia="Times New Roman" w:hAnsi="Arial" w:cs="Arial"/>
          <w:sz w:val="24"/>
          <w:szCs w:val="24"/>
          <w:lang w:eastAsia="en-GB"/>
        </w:rPr>
      </w:pPr>
      <w:r>
        <w:rPr>
          <w:rFonts w:ascii="Arial" w:eastAsia="Times New Roman" w:hAnsi="Arial" w:cs="Arial"/>
          <w:sz w:val="24"/>
          <w:szCs w:val="24"/>
          <w:lang w:eastAsia="en-GB"/>
        </w:rPr>
        <w:t>Company name</w:t>
      </w:r>
      <w:r w:rsidR="00B12506" w:rsidRPr="0059361B">
        <w:rPr>
          <w:rFonts w:ascii="Arial" w:eastAsia="Times New Roman" w:hAnsi="Arial" w:cs="Arial"/>
          <w:sz w:val="24"/>
          <w:szCs w:val="24"/>
          <w:lang w:eastAsia="en-GB"/>
        </w:rPr>
        <w:t xml:space="preserve">: </w:t>
      </w:r>
      <w:r w:rsidR="00030C2C" w:rsidRPr="0059361B">
        <w:rPr>
          <w:rFonts w:ascii="Arial" w:eastAsia="Times New Roman" w:hAnsi="Arial" w:cs="Arial"/>
          <w:sz w:val="24"/>
          <w:szCs w:val="24"/>
          <w:lang w:eastAsia="en-GB"/>
        </w:rPr>
        <w:br/>
      </w:r>
    </w:p>
    <w:p w14:paraId="4A809F29" w14:textId="77777777" w:rsidR="00030C2C" w:rsidRPr="0059361B" w:rsidRDefault="00030C2C" w:rsidP="00030C2C">
      <w:pPr>
        <w:spacing w:after="0" w:line="357" w:lineRule="atLeast"/>
        <w:rPr>
          <w:rFonts w:ascii="Arial" w:eastAsia="Times New Roman" w:hAnsi="Arial" w:cs="Arial"/>
          <w:sz w:val="24"/>
          <w:szCs w:val="24"/>
          <w:lang w:eastAsia="en-GB"/>
        </w:rPr>
      </w:pPr>
      <w:proofErr w:type="gramStart"/>
      <w:r w:rsidRPr="0059361B">
        <w:rPr>
          <w:rFonts w:ascii="Arial" w:eastAsia="Times New Roman" w:hAnsi="Arial" w:cs="Arial"/>
          <w:sz w:val="24"/>
          <w:szCs w:val="24"/>
          <w:lang w:eastAsia="en-GB"/>
        </w:rPr>
        <w:t xml:space="preserve">Address </w:t>
      </w:r>
      <w:r w:rsidR="00B12506" w:rsidRPr="0059361B">
        <w:rPr>
          <w:rFonts w:ascii="Arial" w:eastAsia="Times New Roman" w:hAnsi="Arial" w:cs="Arial"/>
          <w:sz w:val="24"/>
          <w:szCs w:val="24"/>
          <w:lang w:eastAsia="en-GB"/>
        </w:rPr>
        <w:t>:</w:t>
      </w:r>
      <w:proofErr w:type="gramEnd"/>
      <w:r w:rsidRPr="0059361B">
        <w:rPr>
          <w:rFonts w:ascii="Arial" w:eastAsia="Times New Roman" w:hAnsi="Arial" w:cs="Arial"/>
          <w:sz w:val="24"/>
          <w:szCs w:val="24"/>
          <w:lang w:eastAsia="en-GB"/>
        </w:rPr>
        <w:br/>
      </w:r>
    </w:p>
    <w:p w14:paraId="4366D7B0" w14:textId="77777777" w:rsidR="00030C2C" w:rsidRPr="0059361B"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t>Name of contact person</w:t>
      </w:r>
      <w:r w:rsidR="00B12506" w:rsidRPr="0059361B">
        <w:rPr>
          <w:rFonts w:ascii="Arial" w:eastAsia="Times New Roman" w:hAnsi="Arial" w:cs="Arial"/>
          <w:sz w:val="24"/>
          <w:szCs w:val="24"/>
          <w:lang w:eastAsia="en-GB"/>
        </w:rPr>
        <w:t>:</w:t>
      </w:r>
      <w:r w:rsidRPr="0059361B">
        <w:rPr>
          <w:rFonts w:ascii="Arial" w:eastAsia="Times New Roman" w:hAnsi="Arial" w:cs="Arial"/>
          <w:sz w:val="24"/>
          <w:szCs w:val="24"/>
          <w:lang w:eastAsia="en-GB"/>
        </w:rPr>
        <w:br/>
      </w:r>
    </w:p>
    <w:p w14:paraId="5B6D5513" w14:textId="77777777" w:rsidR="00030C2C" w:rsidRPr="0059361B" w:rsidRDefault="00B12506"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t>Email address:</w:t>
      </w:r>
      <w:r w:rsidR="00030C2C" w:rsidRPr="0059361B">
        <w:rPr>
          <w:rFonts w:ascii="Arial" w:eastAsia="Times New Roman" w:hAnsi="Arial" w:cs="Arial"/>
          <w:sz w:val="24"/>
          <w:szCs w:val="24"/>
          <w:lang w:eastAsia="en-GB"/>
        </w:rPr>
        <w:br/>
      </w:r>
      <w:r w:rsidR="00030C2C" w:rsidRPr="0059361B">
        <w:rPr>
          <w:rFonts w:ascii="Arial" w:eastAsia="Times New Roman" w:hAnsi="Arial" w:cs="Arial"/>
          <w:sz w:val="24"/>
          <w:szCs w:val="24"/>
          <w:lang w:eastAsia="en-GB"/>
        </w:rPr>
        <w:br/>
        <w:t>Telephone number</w:t>
      </w:r>
      <w:r w:rsidRPr="0059361B">
        <w:rPr>
          <w:rFonts w:ascii="Arial" w:eastAsia="Times New Roman" w:hAnsi="Arial" w:cs="Arial"/>
          <w:sz w:val="24"/>
          <w:szCs w:val="24"/>
          <w:lang w:eastAsia="en-GB"/>
        </w:rPr>
        <w:t>:</w:t>
      </w:r>
      <w:r w:rsidR="00030C2C" w:rsidRPr="0059361B">
        <w:rPr>
          <w:rFonts w:ascii="Arial" w:eastAsia="Times New Roman" w:hAnsi="Arial" w:cs="Arial"/>
          <w:sz w:val="24"/>
          <w:szCs w:val="24"/>
          <w:lang w:eastAsia="en-GB"/>
        </w:rPr>
        <w:br/>
      </w:r>
    </w:p>
    <w:p w14:paraId="0C65A773" w14:textId="77777777" w:rsidR="00030C2C" w:rsidRPr="0059361B"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t>Website address</w:t>
      </w:r>
      <w:r w:rsidR="00B12506" w:rsidRPr="0059361B">
        <w:rPr>
          <w:rFonts w:ascii="Arial" w:eastAsia="Times New Roman" w:hAnsi="Arial" w:cs="Arial"/>
          <w:sz w:val="24"/>
          <w:szCs w:val="24"/>
          <w:lang w:eastAsia="en-GB"/>
        </w:rPr>
        <w:t>:</w:t>
      </w:r>
      <w:r w:rsidRPr="0059361B">
        <w:rPr>
          <w:rFonts w:ascii="Arial" w:eastAsia="Times New Roman" w:hAnsi="Arial" w:cs="Arial"/>
          <w:sz w:val="24"/>
          <w:szCs w:val="24"/>
          <w:lang w:eastAsia="en-GB"/>
        </w:rPr>
        <w:br/>
      </w:r>
    </w:p>
    <w:p w14:paraId="32D5AFAF" w14:textId="77777777" w:rsidR="00B12506" w:rsidRPr="0059361B"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t>Description of goods/services/work you're interested in delivering for SJMT (required)</w:t>
      </w:r>
      <w:r w:rsidR="00B12506" w:rsidRPr="0059361B">
        <w:rPr>
          <w:rFonts w:ascii="Arial" w:eastAsia="Times New Roman" w:hAnsi="Arial" w:cs="Arial"/>
          <w:sz w:val="24"/>
          <w:szCs w:val="24"/>
          <w:lang w:eastAsia="en-GB"/>
        </w:rPr>
        <w:t>:</w:t>
      </w:r>
    </w:p>
    <w:p w14:paraId="4AC19C4C" w14:textId="77777777" w:rsidR="00B12506" w:rsidRPr="0059361B" w:rsidRDefault="00B12506" w:rsidP="00030C2C">
      <w:pPr>
        <w:spacing w:after="0" w:line="357" w:lineRule="atLeast"/>
        <w:rPr>
          <w:rFonts w:ascii="Arial" w:eastAsia="Times New Roman" w:hAnsi="Arial" w:cs="Arial"/>
          <w:sz w:val="24"/>
          <w:szCs w:val="24"/>
          <w:lang w:eastAsia="en-GB"/>
        </w:rPr>
      </w:pPr>
    </w:p>
    <w:p w14:paraId="0095F3A5" w14:textId="77777777" w:rsidR="0032471F" w:rsidRDefault="0032471F" w:rsidP="00030C2C">
      <w:pPr>
        <w:spacing w:after="0" w:line="357" w:lineRule="atLeast"/>
        <w:rPr>
          <w:rFonts w:ascii="Arial" w:eastAsia="Times New Roman" w:hAnsi="Arial" w:cs="Arial"/>
          <w:sz w:val="24"/>
          <w:szCs w:val="24"/>
          <w:lang w:eastAsia="en-GB"/>
        </w:rPr>
      </w:pPr>
    </w:p>
    <w:p w14:paraId="13B0A0DD" w14:textId="77777777" w:rsidR="0032471F" w:rsidRPr="0059361B" w:rsidRDefault="0032471F" w:rsidP="00030C2C">
      <w:pPr>
        <w:spacing w:after="0" w:line="357" w:lineRule="atLeast"/>
        <w:rPr>
          <w:rFonts w:ascii="Arial" w:eastAsia="Times New Roman" w:hAnsi="Arial" w:cs="Arial"/>
          <w:sz w:val="24"/>
          <w:szCs w:val="24"/>
          <w:lang w:eastAsia="en-GB"/>
        </w:rPr>
      </w:pPr>
    </w:p>
    <w:p w14:paraId="7A18004C" w14:textId="77777777" w:rsidR="00B12506" w:rsidRPr="0059361B" w:rsidRDefault="00B12506" w:rsidP="00030C2C">
      <w:pPr>
        <w:spacing w:after="0" w:line="357" w:lineRule="atLeast"/>
        <w:rPr>
          <w:rFonts w:ascii="Arial" w:eastAsia="Times New Roman" w:hAnsi="Arial" w:cs="Arial"/>
          <w:sz w:val="24"/>
          <w:szCs w:val="24"/>
          <w:lang w:eastAsia="en-GB"/>
        </w:rPr>
      </w:pPr>
    </w:p>
    <w:p w14:paraId="05D049EE" w14:textId="77777777" w:rsidR="0032471F"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rPr>
        <w:object w:dxaOrig="1440" w:dyaOrig="1440" w14:anchorId="01DD5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6" o:title=""/>
          </v:shape>
          <w:control r:id="rId7" w:name="DefaultOcxName6" w:shapeid="_x0000_i1032"/>
        </w:object>
      </w:r>
      <w:r w:rsidRPr="0059361B">
        <w:rPr>
          <w:rFonts w:ascii="Arial" w:eastAsia="Times New Roman" w:hAnsi="Arial" w:cs="Arial"/>
          <w:sz w:val="24"/>
          <w:szCs w:val="24"/>
          <w:lang w:eastAsia="en-GB"/>
        </w:rPr>
        <w:t xml:space="preserve">I/we understand and agree to abide by </w:t>
      </w:r>
      <w:r w:rsidR="00E330FD" w:rsidRPr="0059361B">
        <w:rPr>
          <w:rFonts w:ascii="Arial" w:eastAsia="Times New Roman" w:hAnsi="Arial" w:cs="Arial"/>
          <w:sz w:val="24"/>
          <w:szCs w:val="24"/>
          <w:lang w:eastAsia="en-GB"/>
        </w:rPr>
        <w:t>SJMT’s</w:t>
      </w:r>
      <w:r w:rsidRPr="0059361B">
        <w:rPr>
          <w:rFonts w:ascii="Arial" w:eastAsia="Times New Roman" w:hAnsi="Arial" w:cs="Arial"/>
          <w:sz w:val="24"/>
          <w:szCs w:val="24"/>
          <w:lang w:eastAsia="en-GB"/>
        </w:rPr>
        <w:t xml:space="preserve"> expectations</w:t>
      </w:r>
      <w:r w:rsidR="00E330FD" w:rsidRPr="0059361B">
        <w:rPr>
          <w:rFonts w:ascii="Arial" w:eastAsia="Times New Roman" w:hAnsi="Arial" w:cs="Arial"/>
          <w:sz w:val="24"/>
          <w:szCs w:val="24"/>
          <w:lang w:eastAsia="en-GB"/>
        </w:rPr>
        <w:t xml:space="preserve"> and will comply with the requirements outlined above.</w:t>
      </w:r>
    </w:p>
    <w:p w14:paraId="22B0D0F5" w14:textId="77777777" w:rsidR="0032471F" w:rsidRPr="0059361B" w:rsidRDefault="0032471F" w:rsidP="0032471F">
      <w:pPr>
        <w:spacing w:after="0" w:line="357" w:lineRule="atLeast"/>
        <w:rPr>
          <w:rFonts w:ascii="Arial" w:eastAsia="Times New Roman" w:hAnsi="Arial" w:cs="Arial"/>
          <w:sz w:val="24"/>
          <w:szCs w:val="24"/>
          <w:lang w:eastAsia="en-GB"/>
        </w:rPr>
      </w:pPr>
    </w:p>
    <w:p w14:paraId="744D01E5" w14:textId="77777777" w:rsidR="0032471F" w:rsidRDefault="0032471F" w:rsidP="0032471F">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rPr>
        <w:object w:dxaOrig="1440" w:dyaOrig="1440" w14:anchorId="23DBDF35">
          <v:shape id="_x0000_i1035" type="#_x0000_t75" style="width:20.25pt;height:18pt" o:ole="">
            <v:imagedata r:id="rId6" o:title=""/>
          </v:shape>
          <w:control r:id="rId8" w:name="DefaultOcxName61" w:shapeid="_x0000_i1035"/>
        </w:object>
      </w:r>
      <w:r w:rsidRPr="0059361B">
        <w:rPr>
          <w:rFonts w:ascii="Arial" w:eastAsia="Times New Roman" w:hAnsi="Arial" w:cs="Arial"/>
          <w:sz w:val="24"/>
          <w:szCs w:val="24"/>
          <w:lang w:eastAsia="en-GB"/>
        </w:rPr>
        <w:t xml:space="preserve">I/we </w:t>
      </w:r>
      <w:r>
        <w:rPr>
          <w:rFonts w:ascii="Arial" w:eastAsia="Times New Roman" w:hAnsi="Arial" w:cs="Arial"/>
          <w:sz w:val="24"/>
          <w:szCs w:val="24"/>
          <w:lang w:eastAsia="en-GB"/>
        </w:rPr>
        <w:t>confirm that we will email /attach copies of any relevant insurance certificates, our H&amp;S Policy, Data Protection and Anti-Slavery and Human Trafficking Policies</w:t>
      </w:r>
    </w:p>
    <w:p w14:paraId="494EA58D" w14:textId="77777777" w:rsidR="0032471F"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t> </w:t>
      </w:r>
      <w:r w:rsidRPr="0059361B">
        <w:rPr>
          <w:rFonts w:ascii="Arial" w:eastAsia="Times New Roman" w:hAnsi="Arial" w:cs="Arial"/>
          <w:sz w:val="24"/>
          <w:szCs w:val="24"/>
          <w:lang w:eastAsia="en-GB"/>
        </w:rPr>
        <w:br/>
      </w:r>
      <w:r w:rsidRPr="0059361B">
        <w:rPr>
          <w:rFonts w:ascii="Arial" w:eastAsia="Times New Roman" w:hAnsi="Arial" w:cs="Arial"/>
          <w:sz w:val="24"/>
          <w:szCs w:val="24"/>
        </w:rPr>
        <w:object w:dxaOrig="1440" w:dyaOrig="1440" w14:anchorId="450EB033">
          <v:shape id="_x0000_i1038" type="#_x0000_t75" style="width:20.25pt;height:18pt" o:ole="">
            <v:imagedata r:id="rId6" o:title=""/>
          </v:shape>
          <w:control r:id="rId9" w:name="DefaultOcxName7" w:shapeid="_x0000_i1038"/>
        </w:object>
      </w:r>
      <w:r w:rsidRPr="0059361B">
        <w:rPr>
          <w:rFonts w:ascii="Arial" w:eastAsia="Times New Roman" w:hAnsi="Arial" w:cs="Arial"/>
          <w:sz w:val="24"/>
          <w:szCs w:val="24"/>
          <w:lang w:eastAsia="en-GB"/>
        </w:rPr>
        <w:t xml:space="preserve">I/we </w:t>
      </w:r>
      <w:r w:rsidR="0032471F">
        <w:rPr>
          <w:rFonts w:ascii="Arial" w:eastAsia="Times New Roman" w:hAnsi="Arial" w:cs="Arial"/>
          <w:sz w:val="24"/>
          <w:szCs w:val="24"/>
          <w:lang w:eastAsia="en-GB"/>
        </w:rPr>
        <w:t xml:space="preserve">confirm that we do not have an Anti-Slavery &amp; Human Trafficking </w:t>
      </w:r>
      <w:proofErr w:type="gramStart"/>
      <w:r w:rsidR="0032471F">
        <w:rPr>
          <w:rFonts w:ascii="Arial" w:eastAsia="Times New Roman" w:hAnsi="Arial" w:cs="Arial"/>
          <w:sz w:val="24"/>
          <w:szCs w:val="24"/>
          <w:lang w:eastAsia="en-GB"/>
        </w:rPr>
        <w:t>Policy</w:t>
      </w:r>
      <w:proofErr w:type="gramEnd"/>
      <w:r w:rsidR="0032471F">
        <w:rPr>
          <w:rFonts w:ascii="Arial" w:eastAsia="Times New Roman" w:hAnsi="Arial" w:cs="Arial"/>
          <w:sz w:val="24"/>
          <w:szCs w:val="24"/>
          <w:lang w:eastAsia="en-GB"/>
        </w:rPr>
        <w:t xml:space="preserve"> but we have signed SJMT’s Policy to agree to abide by the principles of this policy.</w:t>
      </w:r>
    </w:p>
    <w:p w14:paraId="6931F9B2" w14:textId="77777777" w:rsidR="0032471F" w:rsidRDefault="0032471F" w:rsidP="00030C2C">
      <w:pPr>
        <w:spacing w:after="0" w:line="357" w:lineRule="atLeast"/>
        <w:rPr>
          <w:rFonts w:ascii="Arial" w:eastAsia="Times New Roman" w:hAnsi="Arial" w:cs="Arial"/>
          <w:sz w:val="24"/>
          <w:szCs w:val="24"/>
          <w:lang w:eastAsia="en-GB"/>
        </w:rPr>
      </w:pPr>
    </w:p>
    <w:p w14:paraId="3D451BF3" w14:textId="77777777" w:rsidR="00030C2C" w:rsidRPr="0059361B"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t>Name</w:t>
      </w:r>
      <w:r w:rsidR="00B12506" w:rsidRPr="0059361B">
        <w:rPr>
          <w:rFonts w:ascii="Arial" w:eastAsia="Times New Roman" w:hAnsi="Arial" w:cs="Arial"/>
          <w:sz w:val="24"/>
          <w:szCs w:val="24"/>
          <w:lang w:eastAsia="en-GB"/>
        </w:rPr>
        <w:t>:</w:t>
      </w:r>
      <w:r w:rsidRPr="0059361B">
        <w:rPr>
          <w:rFonts w:ascii="Arial" w:eastAsia="Times New Roman" w:hAnsi="Arial" w:cs="Arial"/>
          <w:sz w:val="24"/>
          <w:szCs w:val="24"/>
          <w:lang w:eastAsia="en-GB"/>
        </w:rPr>
        <w:br/>
      </w:r>
    </w:p>
    <w:p w14:paraId="1F4DFD8A" w14:textId="77777777" w:rsidR="00B7552B" w:rsidRDefault="0032471F" w:rsidP="00030C2C">
      <w:pPr>
        <w:spacing w:after="0" w:line="357" w:lineRule="atLeast"/>
        <w:rPr>
          <w:rFonts w:ascii="Arial" w:eastAsia="Times New Roman" w:hAnsi="Arial" w:cs="Arial"/>
          <w:sz w:val="24"/>
          <w:szCs w:val="24"/>
          <w:lang w:eastAsia="en-GB"/>
        </w:rPr>
      </w:pPr>
      <w:r>
        <w:rPr>
          <w:rFonts w:ascii="Arial" w:eastAsia="Times New Roman" w:hAnsi="Arial" w:cs="Arial"/>
          <w:sz w:val="24"/>
          <w:szCs w:val="24"/>
          <w:lang w:eastAsia="en-GB"/>
        </w:rPr>
        <w:t>Role in organisation</w:t>
      </w:r>
      <w:r w:rsidR="00B12506" w:rsidRPr="0059361B">
        <w:rPr>
          <w:rFonts w:ascii="Arial" w:eastAsia="Times New Roman" w:hAnsi="Arial" w:cs="Arial"/>
          <w:sz w:val="24"/>
          <w:szCs w:val="24"/>
          <w:lang w:eastAsia="en-GB"/>
        </w:rPr>
        <w:t>:</w:t>
      </w:r>
    </w:p>
    <w:p w14:paraId="0E045CD2" w14:textId="77777777" w:rsidR="00B7552B" w:rsidRDefault="00B7552B" w:rsidP="00030C2C">
      <w:pPr>
        <w:spacing w:after="0" w:line="357" w:lineRule="atLeast"/>
        <w:rPr>
          <w:rFonts w:ascii="Arial" w:eastAsia="Times New Roman" w:hAnsi="Arial" w:cs="Arial"/>
          <w:sz w:val="24"/>
          <w:szCs w:val="24"/>
          <w:lang w:eastAsia="en-GB"/>
        </w:rPr>
      </w:pPr>
    </w:p>
    <w:p w14:paraId="586994EB" w14:textId="77777777" w:rsidR="00B7552B" w:rsidRDefault="00B7552B" w:rsidP="00030C2C">
      <w:pPr>
        <w:spacing w:after="0" w:line="357" w:lineRule="atLeast"/>
        <w:rPr>
          <w:rFonts w:ascii="Arial" w:eastAsia="Times New Roman" w:hAnsi="Arial" w:cs="Arial"/>
          <w:sz w:val="24"/>
          <w:szCs w:val="24"/>
          <w:lang w:eastAsia="en-GB"/>
        </w:rPr>
      </w:pPr>
    </w:p>
    <w:p w14:paraId="6582D0CA" w14:textId="77777777" w:rsidR="00B7552B" w:rsidRDefault="00B7552B" w:rsidP="00030C2C">
      <w:pPr>
        <w:spacing w:after="0" w:line="357"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Please return this form by email to: </w:t>
      </w:r>
      <w:hyperlink r:id="rId10" w:history="1">
        <w:r w:rsidRPr="005336FF">
          <w:rPr>
            <w:rStyle w:val="Hyperlink"/>
            <w:rFonts w:ascii="Arial" w:eastAsia="Times New Roman" w:hAnsi="Arial" w:cs="Arial"/>
            <w:sz w:val="24"/>
            <w:szCs w:val="24"/>
            <w:lang w:eastAsia="en-GB"/>
          </w:rPr>
          <w:t>enquiries@sjmt.org.uk</w:t>
        </w:r>
      </w:hyperlink>
    </w:p>
    <w:p w14:paraId="6690B1EB" w14:textId="77777777" w:rsidR="00B7552B" w:rsidRDefault="00B7552B" w:rsidP="00030C2C">
      <w:pPr>
        <w:spacing w:after="0" w:line="357" w:lineRule="atLeast"/>
        <w:rPr>
          <w:rFonts w:ascii="Arial" w:eastAsia="Times New Roman" w:hAnsi="Arial" w:cs="Arial"/>
          <w:sz w:val="24"/>
          <w:szCs w:val="24"/>
          <w:lang w:eastAsia="en-GB"/>
        </w:rPr>
      </w:pPr>
    </w:p>
    <w:p w14:paraId="58066AB9" w14:textId="77777777" w:rsidR="00030C2C" w:rsidRPr="0059361B" w:rsidRDefault="00030C2C" w:rsidP="00030C2C">
      <w:pPr>
        <w:spacing w:after="0" w:line="357" w:lineRule="atLeast"/>
        <w:rPr>
          <w:rFonts w:ascii="Arial" w:eastAsia="Times New Roman" w:hAnsi="Arial" w:cs="Arial"/>
          <w:sz w:val="24"/>
          <w:szCs w:val="24"/>
          <w:lang w:eastAsia="en-GB"/>
        </w:rPr>
      </w:pPr>
      <w:r w:rsidRPr="0059361B">
        <w:rPr>
          <w:rFonts w:ascii="Arial" w:eastAsia="Times New Roman" w:hAnsi="Arial" w:cs="Arial"/>
          <w:sz w:val="24"/>
          <w:szCs w:val="24"/>
          <w:lang w:eastAsia="en-GB"/>
        </w:rPr>
        <w:br/>
      </w:r>
    </w:p>
    <w:p w14:paraId="093919B2" w14:textId="77777777" w:rsidR="00030C2C" w:rsidRPr="0059361B" w:rsidRDefault="00030C2C" w:rsidP="00030C2C">
      <w:pPr>
        <w:pBdr>
          <w:top w:val="single" w:sz="6" w:space="1" w:color="auto"/>
        </w:pBdr>
        <w:spacing w:after="0" w:line="240" w:lineRule="auto"/>
        <w:jc w:val="center"/>
        <w:rPr>
          <w:rFonts w:ascii="Arial" w:eastAsia="Times New Roman" w:hAnsi="Arial" w:cs="Arial"/>
          <w:vanish/>
          <w:sz w:val="24"/>
          <w:szCs w:val="24"/>
          <w:lang w:eastAsia="en-GB"/>
        </w:rPr>
      </w:pPr>
      <w:r w:rsidRPr="0059361B">
        <w:rPr>
          <w:rFonts w:ascii="Arial" w:eastAsia="Times New Roman" w:hAnsi="Arial" w:cs="Arial"/>
          <w:vanish/>
          <w:sz w:val="24"/>
          <w:szCs w:val="24"/>
          <w:lang w:eastAsia="en-GB"/>
        </w:rPr>
        <w:t>Bottom of Form</w:t>
      </w:r>
    </w:p>
    <w:p w14:paraId="6E9B7703" w14:textId="77777777" w:rsidR="00030C2C" w:rsidRPr="0059361B" w:rsidRDefault="00030C2C">
      <w:pPr>
        <w:rPr>
          <w:rFonts w:ascii="Arial" w:hAnsi="Arial" w:cs="Arial"/>
          <w:sz w:val="24"/>
          <w:szCs w:val="24"/>
        </w:rPr>
      </w:pPr>
    </w:p>
    <w:sectPr w:rsidR="00030C2C" w:rsidRPr="0059361B" w:rsidSect="0059361B">
      <w:pgSz w:w="11906" w:h="16838"/>
      <w:pgMar w:top="1247" w:right="1134"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156"/>
    <w:multiLevelType w:val="hybridMultilevel"/>
    <w:tmpl w:val="C372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019C2"/>
    <w:multiLevelType w:val="hybridMultilevel"/>
    <w:tmpl w:val="A880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2C"/>
    <w:rsid w:val="00030C2C"/>
    <w:rsid w:val="00035127"/>
    <w:rsid w:val="001A2737"/>
    <w:rsid w:val="0032471F"/>
    <w:rsid w:val="0043213F"/>
    <w:rsid w:val="004E5A94"/>
    <w:rsid w:val="0059361B"/>
    <w:rsid w:val="007B74AB"/>
    <w:rsid w:val="00827D5E"/>
    <w:rsid w:val="00B12506"/>
    <w:rsid w:val="00B7552B"/>
    <w:rsid w:val="00E3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C1FD99"/>
  <w15:chartTrackingRefBased/>
  <w15:docId w15:val="{4D663801-EDA2-4FA6-A034-71696E6D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0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30C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C2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30C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0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0C2C"/>
    <w:rPr>
      <w:color w:val="0000FF"/>
      <w:u w:val="single"/>
    </w:rPr>
  </w:style>
  <w:style w:type="character" w:styleId="Strong">
    <w:name w:val="Strong"/>
    <w:basedOn w:val="DefaultParagraphFont"/>
    <w:uiPriority w:val="22"/>
    <w:qFormat/>
    <w:rsid w:val="00030C2C"/>
    <w:rPr>
      <w:b/>
      <w:bCs/>
    </w:rPr>
  </w:style>
  <w:style w:type="paragraph" w:styleId="z-TopofForm">
    <w:name w:val="HTML Top of Form"/>
    <w:basedOn w:val="Normal"/>
    <w:next w:val="Normal"/>
    <w:link w:val="z-TopofFormChar"/>
    <w:hidden/>
    <w:uiPriority w:val="99"/>
    <w:semiHidden/>
    <w:unhideWhenUsed/>
    <w:rsid w:val="00030C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30C2C"/>
    <w:rPr>
      <w:rFonts w:ascii="Arial" w:eastAsia="Times New Roman" w:hAnsi="Arial" w:cs="Arial"/>
      <w:vanish/>
      <w:sz w:val="16"/>
      <w:szCs w:val="16"/>
      <w:lang w:eastAsia="en-GB"/>
    </w:rPr>
  </w:style>
  <w:style w:type="character" w:customStyle="1" w:styleId="wpcf7-form-control-wrap">
    <w:name w:val="wpcf7-form-control-wrap"/>
    <w:basedOn w:val="DefaultParagraphFont"/>
    <w:rsid w:val="00030C2C"/>
  </w:style>
  <w:style w:type="character" w:customStyle="1" w:styleId="wpcf7-list-item">
    <w:name w:val="wpcf7-list-item"/>
    <w:basedOn w:val="DefaultParagraphFont"/>
    <w:rsid w:val="00030C2C"/>
  </w:style>
  <w:style w:type="character" w:customStyle="1" w:styleId="wpcf7-list-item-label">
    <w:name w:val="wpcf7-list-item-label"/>
    <w:basedOn w:val="DefaultParagraphFont"/>
    <w:rsid w:val="00030C2C"/>
  </w:style>
  <w:style w:type="paragraph" w:styleId="z-BottomofForm">
    <w:name w:val="HTML Bottom of Form"/>
    <w:basedOn w:val="Normal"/>
    <w:next w:val="Normal"/>
    <w:link w:val="z-BottomofFormChar"/>
    <w:hidden/>
    <w:uiPriority w:val="99"/>
    <w:semiHidden/>
    <w:unhideWhenUsed/>
    <w:rsid w:val="00030C2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30C2C"/>
    <w:rPr>
      <w:rFonts w:ascii="Arial" w:eastAsia="Times New Roman" w:hAnsi="Arial" w:cs="Arial"/>
      <w:vanish/>
      <w:sz w:val="16"/>
      <w:szCs w:val="16"/>
      <w:lang w:eastAsia="en-GB"/>
    </w:rPr>
  </w:style>
  <w:style w:type="paragraph" w:styleId="ListParagraph">
    <w:name w:val="List Paragraph"/>
    <w:basedOn w:val="Normal"/>
    <w:uiPriority w:val="34"/>
    <w:qFormat/>
    <w:rsid w:val="00B12506"/>
    <w:pPr>
      <w:ind w:left="720"/>
      <w:contextualSpacing/>
    </w:pPr>
  </w:style>
  <w:style w:type="paragraph" w:styleId="BalloonText">
    <w:name w:val="Balloon Text"/>
    <w:basedOn w:val="Normal"/>
    <w:link w:val="BalloonTextChar"/>
    <w:uiPriority w:val="99"/>
    <w:semiHidden/>
    <w:unhideWhenUsed/>
    <w:rsid w:val="0032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414">
      <w:bodyDiv w:val="1"/>
      <w:marLeft w:val="0"/>
      <w:marRight w:val="0"/>
      <w:marTop w:val="0"/>
      <w:marBottom w:val="0"/>
      <w:divBdr>
        <w:top w:val="none" w:sz="0" w:space="0" w:color="auto"/>
        <w:left w:val="none" w:sz="0" w:space="0" w:color="auto"/>
        <w:bottom w:val="none" w:sz="0" w:space="0" w:color="auto"/>
        <w:right w:val="none" w:sz="0" w:space="0" w:color="auto"/>
      </w:divBdr>
      <w:divsChild>
        <w:div w:id="620455983">
          <w:marLeft w:val="0"/>
          <w:marRight w:val="0"/>
          <w:marTop w:val="0"/>
          <w:marBottom w:val="0"/>
          <w:divBdr>
            <w:top w:val="none" w:sz="0" w:space="0" w:color="auto"/>
            <w:left w:val="none" w:sz="0" w:space="0" w:color="auto"/>
            <w:bottom w:val="none" w:sz="0" w:space="0" w:color="auto"/>
            <w:right w:val="none" w:sz="0" w:space="0" w:color="auto"/>
          </w:divBdr>
        </w:div>
        <w:div w:id="345596556">
          <w:marLeft w:val="0"/>
          <w:marRight w:val="0"/>
          <w:marTop w:val="0"/>
          <w:marBottom w:val="0"/>
          <w:divBdr>
            <w:top w:val="none" w:sz="0" w:space="0" w:color="auto"/>
            <w:left w:val="none" w:sz="0" w:space="0" w:color="auto"/>
            <w:bottom w:val="none" w:sz="0" w:space="0" w:color="auto"/>
            <w:right w:val="none" w:sz="0" w:space="0" w:color="auto"/>
          </w:divBdr>
          <w:divsChild>
            <w:div w:id="1405685408">
              <w:marLeft w:val="0"/>
              <w:marRight w:val="0"/>
              <w:marTop w:val="0"/>
              <w:marBottom w:val="0"/>
              <w:divBdr>
                <w:top w:val="none" w:sz="0" w:space="0" w:color="auto"/>
                <w:left w:val="none" w:sz="0" w:space="0" w:color="auto"/>
                <w:bottom w:val="none" w:sz="0" w:space="0" w:color="auto"/>
                <w:right w:val="none" w:sz="0" w:space="0" w:color="auto"/>
              </w:divBdr>
              <w:divsChild>
                <w:div w:id="321352013">
                  <w:marLeft w:val="0"/>
                  <w:marRight w:val="0"/>
                  <w:marTop w:val="0"/>
                  <w:marBottom w:val="0"/>
                  <w:divBdr>
                    <w:top w:val="none" w:sz="0" w:space="0" w:color="auto"/>
                    <w:left w:val="none" w:sz="0" w:space="0" w:color="auto"/>
                    <w:bottom w:val="none" w:sz="0" w:space="0" w:color="auto"/>
                    <w:right w:val="none" w:sz="0" w:space="0" w:color="auto"/>
                  </w:divBdr>
                  <w:divsChild>
                    <w:div w:id="1454321631">
                      <w:marLeft w:val="0"/>
                      <w:marRight w:val="0"/>
                      <w:marTop w:val="0"/>
                      <w:marBottom w:val="0"/>
                      <w:divBdr>
                        <w:top w:val="none" w:sz="0" w:space="0" w:color="auto"/>
                        <w:left w:val="none" w:sz="0" w:space="0" w:color="auto"/>
                        <w:bottom w:val="single" w:sz="2" w:space="0" w:color="E4E4E4"/>
                        <w:right w:val="none" w:sz="0" w:space="0" w:color="auto"/>
                      </w:divBdr>
                      <w:divsChild>
                        <w:div w:id="180054866">
                          <w:marLeft w:val="0"/>
                          <w:marRight w:val="0"/>
                          <w:marTop w:val="0"/>
                          <w:marBottom w:val="0"/>
                          <w:divBdr>
                            <w:top w:val="none" w:sz="0" w:space="0" w:color="auto"/>
                            <w:left w:val="none" w:sz="0" w:space="0" w:color="auto"/>
                            <w:bottom w:val="none" w:sz="0" w:space="0" w:color="auto"/>
                            <w:right w:val="none" w:sz="0" w:space="0" w:color="auto"/>
                          </w:divBdr>
                          <w:divsChild>
                            <w:div w:id="468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nquiries@sjmt.org.uk" TargetMode="Externa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Millard</dc:creator>
  <cp:keywords/>
  <dc:description/>
  <cp:lastModifiedBy>Deborah Hill-Stevens</cp:lastModifiedBy>
  <cp:revision>2</cp:revision>
  <cp:lastPrinted>2022-01-24T15:10:00Z</cp:lastPrinted>
  <dcterms:created xsi:type="dcterms:W3CDTF">2022-01-24T15:56:00Z</dcterms:created>
  <dcterms:modified xsi:type="dcterms:W3CDTF">2022-01-24T15:56:00Z</dcterms:modified>
</cp:coreProperties>
</file>